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Before you read the chapters</w:t>
      </w:r>
      <w:r>
        <w:rPr>
          <w:rFonts w:ascii="Arial Bold"/>
          <w:sz w:val="24"/>
          <w:szCs w:val="24"/>
          <w:rtl w:val="0"/>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Describe a time in your won life when you or someone you know has been the victim of a trick or prank. Describe the event, as well as the end result.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You are required to write a SHORT summary of each chapter. This summary needs to contain all the important information, but it is not intended for you to repeat it word for word. Short, sweet and to the point.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Seven.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Eight.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Nine.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Vocabulary.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In each of the following sets of words, select the one word which does not belong. Then write a sentence explaining why it does not fit.</w:t>
      </w:r>
    </w:p>
    <w:tbl>
      <w:tblPr>
        <w:tblW w:w="11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95"/>
        <w:gridCol w:w="2795"/>
        <w:gridCol w:w="2795"/>
        <w:gridCol w:w="2795"/>
      </w:tblGrid>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intelligent</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brilliant</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clever</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tremendous</w:t>
            </w:r>
          </w:p>
        </w:tc>
      </w:tr>
    </w:tbl>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p>
    <w:tbl>
      <w:tblPr>
        <w:tblW w:w="11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95"/>
        <w:gridCol w:w="2795"/>
        <w:gridCol w:w="2795"/>
        <w:gridCol w:w="2795"/>
      </w:tblGrid>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upbeat</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angry</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grumpy</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grouchy</w:t>
            </w:r>
          </w:p>
        </w:tc>
      </w:tr>
    </w:tbl>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p>
    <w:tbl>
      <w:tblPr>
        <w:tblW w:w="11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95"/>
        <w:gridCol w:w="2795"/>
        <w:gridCol w:w="2795"/>
        <w:gridCol w:w="2795"/>
      </w:tblGrid>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loving</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atrocious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caring</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adoring</w:t>
            </w:r>
          </w:p>
        </w:tc>
      </w:tr>
    </w:tbl>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p>
    <w:tbl>
      <w:tblPr>
        <w:tblW w:w="11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95"/>
        <w:gridCol w:w="2795"/>
        <w:gridCol w:w="2795"/>
        <w:gridCol w:w="2795"/>
      </w:tblGrid>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generous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thoughtful</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egotistic</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bighearted</w:t>
            </w:r>
          </w:p>
        </w:tc>
      </w:tr>
    </w:tbl>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p>
    <w:tbl>
      <w:tblPr>
        <w:tblW w:w="11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95"/>
        <w:gridCol w:w="2795"/>
        <w:gridCol w:w="2795"/>
        <w:gridCol w:w="2795"/>
      </w:tblGrid>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courteous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demeaning</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gracious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respectful</w:t>
            </w:r>
          </w:p>
        </w:tc>
      </w:tr>
    </w:tbl>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p>
    <w:tbl>
      <w:tblPr>
        <w:tblW w:w="11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95"/>
        <w:gridCol w:w="2795"/>
        <w:gridCol w:w="2795"/>
        <w:gridCol w:w="2795"/>
      </w:tblGrid>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 xml:space="preserve">minuscule </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 xml:space="preserve">enormous </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massive</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huge</w:t>
            </w:r>
          </w:p>
        </w:tc>
      </w:tr>
    </w:tbl>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p>
    <w:tbl>
      <w:tblPr>
        <w:tblW w:w="11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95"/>
        <w:gridCol w:w="2795"/>
        <w:gridCol w:w="2795"/>
        <w:gridCol w:w="2795"/>
      </w:tblGrid>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confusing</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amazing</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astonishing</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rtl w:val="0"/>
              </w:rPr>
              <w:t>surprising</w:t>
            </w:r>
          </w:p>
        </w:tc>
      </w:tr>
    </w:tbl>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Questions: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Briefly describe the personalities of any three characters found in the novel.</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Why did Miss Honey ask Matilda so many questions?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Matilda said her favourite book was </w:t>
      </w:r>
      <w:r>
        <w:rPr>
          <w:rFonts w:hAnsi="Arial Bold" w:hint="default"/>
          <w:sz w:val="24"/>
          <w:szCs w:val="24"/>
          <w:rtl w:val="0"/>
          <w:lang w:val="en-US"/>
        </w:rPr>
        <w:t>‘</w:t>
      </w:r>
      <w:r>
        <w:rPr>
          <w:rFonts w:ascii="Arial Bold"/>
          <w:sz w:val="24"/>
          <w:szCs w:val="24"/>
          <w:rtl w:val="0"/>
          <w:lang w:val="en-US"/>
        </w:rPr>
        <w:t>The Lion, The Witch and The Wardrobe.</w:t>
      </w:r>
      <w:r>
        <w:rPr>
          <w:rFonts w:hAnsi="Arial Bold" w:hint="default"/>
          <w:sz w:val="24"/>
          <w:szCs w:val="24"/>
          <w:rtl w:val="0"/>
          <w:lang w:val="en-US"/>
        </w:rPr>
        <w:t xml:space="preserve">’ </w:t>
      </w:r>
      <w:r>
        <w:rPr>
          <w:rFonts w:ascii="Arial Bold"/>
          <w:sz w:val="24"/>
          <w:szCs w:val="24"/>
          <w:rtl w:val="0"/>
          <w:lang w:val="en-US"/>
        </w:rPr>
        <w:t>by CS Lewis. Why do you think that was her favourite book? If you had to choose, what would be your favourite book and why?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Why did the headmistress, Miss Trunchbull, believe Matilda was a troublemaker?</w:t>
      </w:r>
    </w:p>
    <w:p>
      <w:pPr>
        <w:pStyle w:val="Default"/>
        <w:bidi w:val="0"/>
        <w:spacing w:after="240"/>
        <w:ind w:left="0" w:right="0" w:firstLine="0"/>
        <w:jc w:val="both"/>
        <w:rPr>
          <w:rFonts w:ascii="Arial Bold" w:cs="Arial Bold" w:hAnsi="Arial Bold" w:eastAsia="Arial Bold"/>
          <w:sz w:val="24"/>
          <w:szCs w:val="24"/>
          <w:rtl w:val="0"/>
        </w:rPr>
      </w:pPr>
      <w:r>
        <w:rPr>
          <w:rFonts w:hAnsi="Arial Bold" w:hint="default"/>
          <w:sz w:val="24"/>
          <w:szCs w:val="24"/>
          <w:rtl w:val="0"/>
          <w:lang w:val="en-US"/>
        </w:rPr>
        <w:t>“</w:t>
      </w:r>
      <w:r>
        <w:rPr>
          <w:rFonts w:ascii="Arial Bold"/>
          <w:sz w:val="24"/>
          <w:szCs w:val="24"/>
          <w:rtl w:val="0"/>
          <w:lang w:val="en-US"/>
        </w:rPr>
        <w:t>There was an aura of menace about her</w:t>
      </w:r>
      <w:r>
        <w:rPr>
          <w:rFonts w:hAnsi="Arial Bold" w:hint="default"/>
          <w:sz w:val="24"/>
          <w:szCs w:val="24"/>
          <w:rtl w:val="0"/>
          <w:lang w:val="en-US"/>
        </w:rPr>
        <w:t xml:space="preserve">…” </w:t>
      </w:r>
      <w:r>
        <w:rPr>
          <w:rFonts w:ascii="Arial Bold"/>
          <w:sz w:val="24"/>
          <w:szCs w:val="24"/>
          <w:rtl w:val="0"/>
          <w:lang w:val="en-US"/>
        </w:rPr>
        <w:t>Explain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When Miss Honey asks Matilda to explain what goes on in her head when she multiplies numbers, how does she respond?</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type of poetry does Matilda recite for Miss Honey? Why is this so remarkable?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Language Activities.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Displaying your work however you feel like, in response to the following quotes from the text, illustrate the words with great detail.</w:t>
      </w:r>
    </w:p>
    <w:p>
      <w:pPr>
        <w:pStyle w:val="Default"/>
        <w:bidi w:val="0"/>
        <w:spacing w:after="240"/>
        <w:ind w:left="0" w:right="0" w:firstLine="0"/>
        <w:jc w:val="both"/>
        <w:rPr>
          <w:rFonts w:ascii="Arial Bold" w:cs="Arial Bold" w:hAnsi="Arial Bold" w:eastAsia="Arial Bold"/>
          <w:sz w:val="24"/>
          <w:szCs w:val="24"/>
          <w:rtl w:val="0"/>
        </w:rPr>
      </w:pPr>
      <w:r>
        <w:rPr>
          <w:rFonts w:hAnsi="Arial Bold" w:hint="default"/>
          <w:sz w:val="24"/>
          <w:szCs w:val="24"/>
          <w:rtl w:val="0"/>
          <w:lang w:val="en-US"/>
        </w:rPr>
        <w:t>“</w:t>
      </w:r>
      <w:r>
        <w:rPr>
          <w:rFonts w:ascii="Arial Bold"/>
          <w:sz w:val="24"/>
          <w:szCs w:val="24"/>
          <w:rtl w:val="0"/>
          <w:lang w:val="en-US"/>
        </w:rPr>
        <w:t>a noisy chatterbox</w:t>
      </w:r>
      <w:r>
        <w:rPr>
          <w:rFonts w:hAnsi="Arial Bold" w:hint="default"/>
          <w:sz w:val="24"/>
          <w:szCs w:val="24"/>
          <w:rtl w:val="0"/>
          <w:lang w:val="en-US"/>
        </w:rPr>
        <w:t>”</w:t>
      </w:r>
    </w:p>
    <w:p>
      <w:pPr>
        <w:pStyle w:val="Default"/>
        <w:bidi w:val="0"/>
        <w:spacing w:after="240"/>
        <w:ind w:left="0" w:right="0" w:firstLine="0"/>
        <w:jc w:val="both"/>
        <w:rPr>
          <w:rFonts w:ascii="Arial Bold" w:cs="Arial Bold" w:hAnsi="Arial Bold" w:eastAsia="Arial Bold"/>
          <w:sz w:val="24"/>
          <w:szCs w:val="24"/>
          <w:rtl w:val="0"/>
        </w:rPr>
      </w:pPr>
      <w:r>
        <w:rPr>
          <w:rFonts w:hAnsi="Arial Bold" w:hint="default"/>
          <w:sz w:val="24"/>
          <w:szCs w:val="24"/>
          <w:rtl w:val="0"/>
          <w:lang w:val="en-US"/>
        </w:rPr>
        <w:t>“</w:t>
      </w:r>
      <w:r>
        <w:rPr>
          <w:rFonts w:ascii="Arial Bold"/>
          <w:sz w:val="24"/>
          <w:szCs w:val="24"/>
          <w:rtl w:val="0"/>
          <w:lang w:val="en-US"/>
        </w:rPr>
        <w:t>a small ratty-looking man whose front teeth stuck out underneath a thin ratty moustache</w:t>
      </w:r>
      <w:r>
        <w:rPr>
          <w:rFonts w:hAnsi="Arial Bold" w:hint="default"/>
          <w:sz w:val="24"/>
          <w:szCs w:val="24"/>
          <w:rtl w:val="0"/>
          <w:lang w:val="en-US"/>
        </w:rPr>
        <w:t>”</w:t>
      </w:r>
    </w:p>
    <w:p>
      <w:pPr>
        <w:pStyle w:val="Default"/>
        <w:bidi w:val="0"/>
        <w:spacing w:after="240"/>
        <w:ind w:left="0" w:right="0" w:firstLine="0"/>
        <w:jc w:val="both"/>
        <w:rPr>
          <w:rFonts w:ascii="Arial Bold" w:cs="Arial Bold" w:hAnsi="Arial Bold" w:eastAsia="Arial Bold"/>
          <w:sz w:val="24"/>
          <w:szCs w:val="24"/>
          <w:rtl w:val="0"/>
        </w:rPr>
      </w:pPr>
      <w:r>
        <w:rPr>
          <w:rFonts w:hAnsi="Arial Bold" w:hint="default"/>
          <w:sz w:val="24"/>
          <w:szCs w:val="24"/>
          <w:rtl w:val="0"/>
          <w:lang w:val="en-US"/>
        </w:rPr>
        <w:t>“</w:t>
      </w:r>
      <w:r>
        <w:rPr>
          <w:rFonts w:ascii="Arial Bold"/>
          <w:sz w:val="24"/>
          <w:szCs w:val="24"/>
          <w:rtl w:val="0"/>
          <w:lang w:val="en-US"/>
        </w:rPr>
        <w:t>The hat itself was one of those flat topped porkpie jobs with a jays feather stuck in the hat band</w:t>
      </w:r>
      <w:r>
        <w:rPr>
          <w:rFonts w:hAnsi="Arial Bold" w:hint="default"/>
          <w:sz w:val="24"/>
          <w:szCs w:val="24"/>
          <w:rtl w:val="0"/>
          <w:lang w:val="en-US"/>
        </w:rPr>
        <w:t>…”</w:t>
      </w:r>
    </w:p>
    <w:sectPr>
      <w:headerReference w:type="default" r:id="rId4"/>
      <w:footerReference w:type="default" r:id="rId5"/>
      <w:pgSz w:w="11906" w:h="16838"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593"/>
        <w:tab w:val="right" w:pos="11186"/>
        <w:tab w:val="clear" w:pos="9020"/>
      </w:tabs>
      <w:jc w:val="left"/>
      <w:rPr>
        <w:b w:val="1"/>
        <w:bCs w:val="1"/>
      </w:rPr>
    </w:pPr>
    <w:r>
      <w:rPr>
        <w:b w:val="1"/>
        <w:bCs w:val="1"/>
      </w:rPr>
      <w:tab/>
    </w:r>
    <w:r>
      <w:rPr>
        <w:b w:val="1"/>
        <w:bCs w:val="1"/>
        <w:rtl w:val="0"/>
        <w:lang w:val="en-US"/>
      </w:rPr>
      <w:t>Matilda</w:t>
    </w:r>
  </w:p>
  <w:p>
    <w:pPr>
      <w:pStyle w:val="Header &amp; Footer"/>
      <w:tabs>
        <w:tab w:val="center" w:pos="5593"/>
        <w:tab w:val="right" w:pos="11186"/>
        <w:tab w:val="clear" w:pos="9020"/>
      </w:tabs>
      <w:jc w:val="left"/>
    </w:pPr>
    <w:r>
      <w:rPr>
        <w:b w:val="1"/>
        <w:bCs w:val="1"/>
      </w:rPr>
      <w:tab/>
    </w:r>
    <w:r>
      <w:rPr>
        <w:b w:val="1"/>
        <w:bCs w:val="1"/>
        <w:rtl w:val="0"/>
        <w:lang w:val="en-US"/>
      </w:rPr>
      <w:t>Novel Study: Chapter Seven - Nine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